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F" w:rsidRPr="001C2906" w:rsidRDefault="00EA3DCF" w:rsidP="001C290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Cod F-81 </w:t>
      </w:r>
      <w:proofErr w:type="spellStart"/>
      <w:r w:rsidRPr="001C2906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1C2906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</w:t>
      </w: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ROMANIA</w:t>
      </w: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JUDETUL BRAILA</w:t>
      </w: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CONSILIUL JUDETEAN</w:t>
      </w:r>
    </w:p>
    <w:p w:rsidR="001C2906" w:rsidRPr="001C2906" w:rsidRDefault="001C2906" w:rsidP="001C290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HOTARAREA NR.</w:t>
      </w:r>
      <w:r w:rsidR="0028014D">
        <w:rPr>
          <w:rFonts w:ascii="Arial" w:hAnsi="Arial" w:cs="Arial"/>
          <w:b/>
          <w:bCs/>
          <w:i/>
          <w:iCs/>
          <w:sz w:val="24"/>
          <w:szCs w:val="24"/>
        </w:rPr>
        <w:t>28</w:t>
      </w: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90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din 28 FEBRUARIE  2018</w:t>
      </w:r>
    </w:p>
    <w:p w:rsidR="00EA3DCF" w:rsidRPr="001C2906" w:rsidRDefault="00EA3DCF" w:rsidP="001C290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C2906" w:rsidRPr="001C2906" w:rsidRDefault="001C2906" w:rsidP="001C290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3DCF" w:rsidRPr="001C2906" w:rsidRDefault="00062D35" w:rsidP="001C2906">
      <w:pPr>
        <w:spacing w:after="0" w:line="240" w:lineRule="auto"/>
        <w:ind w:left="1080" w:hanging="1080"/>
        <w:jc w:val="both"/>
        <w:rPr>
          <w:i/>
        </w:rPr>
      </w:pPr>
      <w:proofErr w:type="spellStart"/>
      <w:proofErr w:type="gramStart"/>
      <w:r w:rsidRPr="001C2906">
        <w:rPr>
          <w:rFonts w:ascii="Arial" w:hAnsi="Arial" w:cs="Arial"/>
          <w:b/>
          <w:i/>
        </w:rPr>
        <w:t>privind</w:t>
      </w:r>
      <w:proofErr w:type="spellEnd"/>
      <w:r w:rsidRPr="001C2906">
        <w:rPr>
          <w:rFonts w:ascii="Arial" w:hAnsi="Arial" w:cs="Arial"/>
          <w:b/>
          <w:i/>
        </w:rPr>
        <w:t xml:space="preserve"> :</w:t>
      </w:r>
      <w:proofErr w:type="gram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aprobarea</w:t>
      </w:r>
      <w:proofErr w:type="spellEnd"/>
      <w:r w:rsidR="00500960" w:rsidRPr="001C2906">
        <w:rPr>
          <w:rFonts w:ascii="Arial" w:hAnsi="Arial" w:cs="Arial"/>
          <w:b/>
          <w:i/>
        </w:rPr>
        <w:t xml:space="preserve"> </w:t>
      </w:r>
      <w:proofErr w:type="spellStart"/>
      <w:r w:rsidR="00500960" w:rsidRPr="001C2906">
        <w:rPr>
          <w:rFonts w:ascii="Arial" w:hAnsi="Arial" w:cs="Arial"/>
          <w:b/>
          <w:i/>
        </w:rPr>
        <w:t>trecerii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imobilului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situat</w:t>
      </w:r>
      <w:proofErr w:type="spellEnd"/>
      <w:r w:rsidRPr="001C2906">
        <w:rPr>
          <w:rFonts w:ascii="Arial" w:hAnsi="Arial" w:cs="Arial"/>
          <w:b/>
          <w:i/>
        </w:rPr>
        <w:t xml:space="preserve"> in </w:t>
      </w:r>
      <w:proofErr w:type="spellStart"/>
      <w:r w:rsidRPr="001C2906">
        <w:rPr>
          <w:rFonts w:ascii="Arial" w:hAnsi="Arial" w:cs="Arial"/>
          <w:b/>
          <w:i/>
        </w:rPr>
        <w:t>Municipiul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r w:rsidRPr="001C2906">
        <w:rPr>
          <w:rFonts w:ascii="Arial" w:hAnsi="Arial" w:cs="Arial"/>
          <w:b/>
          <w:bCs/>
          <w:i/>
        </w:rPr>
        <w:t xml:space="preserve">Braila, str. </w:t>
      </w:r>
      <w:proofErr w:type="spellStart"/>
      <w:r w:rsidRPr="001C2906">
        <w:rPr>
          <w:rFonts w:ascii="Arial" w:hAnsi="Arial" w:cs="Arial"/>
          <w:b/>
          <w:bCs/>
          <w:i/>
        </w:rPr>
        <w:t>Aleea</w:t>
      </w:r>
      <w:proofErr w:type="spellEnd"/>
      <w:r w:rsidRPr="001C2906">
        <w:rPr>
          <w:rFonts w:ascii="Arial" w:hAnsi="Arial" w:cs="Arial"/>
          <w:b/>
          <w:bCs/>
          <w:i/>
        </w:rPr>
        <w:t xml:space="preserve"> </w:t>
      </w:r>
      <w:proofErr w:type="spellStart"/>
      <w:r w:rsidRPr="001C2906">
        <w:rPr>
          <w:rFonts w:ascii="Arial" w:hAnsi="Arial" w:cs="Arial"/>
          <w:b/>
          <w:bCs/>
          <w:i/>
        </w:rPr>
        <w:t>Cresei</w:t>
      </w:r>
      <w:proofErr w:type="spellEnd"/>
      <w:r w:rsidRPr="001C2906">
        <w:rPr>
          <w:rFonts w:ascii="Arial" w:hAnsi="Arial" w:cs="Arial"/>
          <w:b/>
          <w:bCs/>
          <w:i/>
        </w:rPr>
        <w:t xml:space="preserve"> </w:t>
      </w:r>
      <w:proofErr w:type="spellStart"/>
      <w:r w:rsidRPr="001C2906">
        <w:rPr>
          <w:rFonts w:ascii="Arial" w:hAnsi="Arial" w:cs="Arial"/>
          <w:b/>
          <w:bCs/>
          <w:i/>
        </w:rPr>
        <w:t>nr</w:t>
      </w:r>
      <w:proofErr w:type="spellEnd"/>
      <w:r w:rsidRPr="001C2906">
        <w:rPr>
          <w:rFonts w:ascii="Arial" w:hAnsi="Arial" w:cs="Arial"/>
          <w:b/>
          <w:bCs/>
          <w:i/>
        </w:rPr>
        <w:t>. 1</w:t>
      </w:r>
      <w:r w:rsidRPr="001C2906">
        <w:rPr>
          <w:rFonts w:ascii="Arial" w:hAnsi="Arial" w:cs="Arial"/>
          <w:b/>
          <w:i/>
        </w:rPr>
        <w:t xml:space="preserve">, din </w:t>
      </w:r>
      <w:proofErr w:type="spellStart"/>
      <w:r w:rsidRPr="001C2906">
        <w:rPr>
          <w:rFonts w:ascii="Arial" w:hAnsi="Arial" w:cs="Arial"/>
          <w:b/>
          <w:i/>
        </w:rPr>
        <w:t>domeniul</w:t>
      </w:r>
      <w:proofErr w:type="spellEnd"/>
      <w:r w:rsidRPr="001C2906">
        <w:rPr>
          <w:rFonts w:ascii="Arial" w:hAnsi="Arial" w:cs="Arial"/>
          <w:b/>
          <w:i/>
        </w:rPr>
        <w:t xml:space="preserve"> public al </w:t>
      </w:r>
      <w:proofErr w:type="spellStart"/>
      <w:r w:rsidRPr="001C2906">
        <w:rPr>
          <w:rFonts w:ascii="Arial" w:hAnsi="Arial" w:cs="Arial"/>
          <w:b/>
          <w:i/>
        </w:rPr>
        <w:t>Judetului</w:t>
      </w:r>
      <w:proofErr w:type="spellEnd"/>
      <w:r w:rsidRPr="001C2906">
        <w:rPr>
          <w:rFonts w:ascii="Arial" w:hAnsi="Arial" w:cs="Arial"/>
          <w:b/>
          <w:i/>
        </w:rPr>
        <w:t xml:space="preserve"> Braila </w:t>
      </w:r>
      <w:proofErr w:type="spellStart"/>
      <w:r w:rsidRPr="001C2906">
        <w:rPr>
          <w:rFonts w:ascii="Arial" w:hAnsi="Arial" w:cs="Arial"/>
          <w:b/>
          <w:i/>
        </w:rPr>
        <w:t>si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administrarea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Consiliului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Judetean</w:t>
      </w:r>
      <w:proofErr w:type="spellEnd"/>
      <w:r w:rsidRPr="001C2906">
        <w:rPr>
          <w:rFonts w:ascii="Arial" w:hAnsi="Arial" w:cs="Arial"/>
          <w:b/>
          <w:i/>
        </w:rPr>
        <w:t xml:space="preserve"> Braila, in </w:t>
      </w:r>
      <w:proofErr w:type="spellStart"/>
      <w:r w:rsidRPr="001C2906">
        <w:rPr>
          <w:rFonts w:ascii="Arial" w:hAnsi="Arial" w:cs="Arial"/>
          <w:b/>
          <w:i/>
        </w:rPr>
        <w:t>domeniul</w:t>
      </w:r>
      <w:proofErr w:type="spellEnd"/>
      <w:r w:rsidRPr="001C2906">
        <w:rPr>
          <w:rFonts w:ascii="Arial" w:hAnsi="Arial" w:cs="Arial"/>
          <w:b/>
          <w:i/>
        </w:rPr>
        <w:t xml:space="preserve"> public al </w:t>
      </w:r>
      <w:proofErr w:type="spellStart"/>
      <w:r w:rsidRPr="001C2906">
        <w:rPr>
          <w:rFonts w:ascii="Arial" w:hAnsi="Arial" w:cs="Arial"/>
          <w:b/>
          <w:i/>
        </w:rPr>
        <w:t>Municipiului</w:t>
      </w:r>
      <w:proofErr w:type="spellEnd"/>
      <w:r w:rsidRPr="001C2906">
        <w:rPr>
          <w:rFonts w:ascii="Arial" w:hAnsi="Arial" w:cs="Arial"/>
          <w:b/>
          <w:i/>
        </w:rPr>
        <w:t xml:space="preserve"> Braila </w:t>
      </w:r>
      <w:proofErr w:type="spellStart"/>
      <w:r w:rsidRPr="001C2906">
        <w:rPr>
          <w:rFonts w:ascii="Arial" w:hAnsi="Arial" w:cs="Arial"/>
          <w:b/>
          <w:i/>
        </w:rPr>
        <w:t>si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administrarea</w:t>
      </w:r>
      <w:proofErr w:type="spellEnd"/>
      <w:r w:rsidRPr="001C2906">
        <w:rPr>
          <w:rFonts w:ascii="Arial" w:hAnsi="Arial" w:cs="Arial"/>
          <w:b/>
          <w:i/>
        </w:rPr>
        <w:t xml:space="preserve"> </w:t>
      </w:r>
      <w:proofErr w:type="spellStart"/>
      <w:r w:rsidRPr="001C2906">
        <w:rPr>
          <w:rFonts w:ascii="Arial" w:hAnsi="Arial" w:cs="Arial"/>
          <w:b/>
          <w:i/>
        </w:rPr>
        <w:t>Consiliului</w:t>
      </w:r>
      <w:proofErr w:type="spellEnd"/>
      <w:r w:rsidRPr="001C2906">
        <w:rPr>
          <w:rFonts w:ascii="Arial" w:hAnsi="Arial" w:cs="Arial"/>
          <w:b/>
          <w:i/>
        </w:rPr>
        <w:t xml:space="preserve"> Local Municipal Braila</w:t>
      </w:r>
    </w:p>
    <w:p w:rsidR="00EA3DCF" w:rsidRPr="001C2906" w:rsidRDefault="00EA3DCF" w:rsidP="001C2906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i/>
        </w:rPr>
      </w:pPr>
      <w:proofErr w:type="spellStart"/>
      <w:r w:rsidRPr="001C2906">
        <w:rPr>
          <w:rFonts w:ascii="Arial" w:hAnsi="Arial" w:cs="Arial"/>
          <w:i/>
        </w:rPr>
        <w:t>Consiliul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Judetean</w:t>
      </w:r>
      <w:proofErr w:type="spellEnd"/>
      <w:r w:rsidRPr="001C2906">
        <w:rPr>
          <w:rFonts w:ascii="Arial" w:hAnsi="Arial" w:cs="Arial"/>
          <w:i/>
        </w:rPr>
        <w:t xml:space="preserve"> Braila, </w:t>
      </w:r>
      <w:proofErr w:type="spellStart"/>
      <w:r w:rsidRPr="001C2906">
        <w:rPr>
          <w:rFonts w:ascii="Arial" w:hAnsi="Arial" w:cs="Arial"/>
          <w:i/>
        </w:rPr>
        <w:t>intrunit</w:t>
      </w:r>
      <w:proofErr w:type="spellEnd"/>
      <w:r w:rsidRPr="001C2906">
        <w:rPr>
          <w:rFonts w:ascii="Arial" w:hAnsi="Arial" w:cs="Arial"/>
          <w:i/>
        </w:rPr>
        <w:t xml:space="preserve"> in </w:t>
      </w:r>
      <w:proofErr w:type="spellStart"/>
      <w:r w:rsidRPr="001C2906">
        <w:rPr>
          <w:rFonts w:ascii="Arial" w:hAnsi="Arial" w:cs="Arial"/>
          <w:i/>
        </w:rPr>
        <w:t>sedinta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ordinara</w:t>
      </w:r>
      <w:proofErr w:type="spellEnd"/>
      <w:r w:rsidRPr="001C2906">
        <w:rPr>
          <w:rFonts w:ascii="Arial" w:hAnsi="Arial" w:cs="Arial"/>
          <w:i/>
        </w:rPr>
        <w:t xml:space="preserve"> la data de </w:t>
      </w:r>
      <w:r w:rsidR="001C2906">
        <w:rPr>
          <w:rFonts w:ascii="Arial" w:hAnsi="Arial" w:cs="Arial"/>
          <w:i/>
        </w:rPr>
        <w:t xml:space="preserve">28 </w:t>
      </w:r>
      <w:proofErr w:type="spellStart"/>
      <w:r w:rsidR="001C2906">
        <w:rPr>
          <w:rFonts w:ascii="Arial" w:hAnsi="Arial" w:cs="Arial"/>
          <w:i/>
        </w:rPr>
        <w:t>februarie</w:t>
      </w:r>
      <w:proofErr w:type="spellEnd"/>
      <w:r w:rsidR="001C2906">
        <w:rPr>
          <w:rFonts w:ascii="Arial" w:hAnsi="Arial" w:cs="Arial"/>
          <w:i/>
        </w:rPr>
        <w:t xml:space="preserve"> </w:t>
      </w:r>
      <w:r w:rsidRPr="001C2906">
        <w:rPr>
          <w:rFonts w:ascii="Arial" w:hAnsi="Arial" w:cs="Arial"/>
          <w:i/>
        </w:rPr>
        <w:t>2018;</w:t>
      </w: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i/>
        </w:rPr>
      </w:pPr>
      <w:proofErr w:type="spellStart"/>
      <w:r w:rsidRPr="001C2906">
        <w:rPr>
          <w:rFonts w:ascii="Arial" w:hAnsi="Arial" w:cs="Arial"/>
          <w:i/>
        </w:rPr>
        <w:t>Avand</w:t>
      </w:r>
      <w:proofErr w:type="spellEnd"/>
      <w:r w:rsidRPr="001C2906">
        <w:rPr>
          <w:rFonts w:ascii="Arial" w:hAnsi="Arial" w:cs="Arial"/>
          <w:i/>
        </w:rPr>
        <w:t xml:space="preserve"> in </w:t>
      </w:r>
      <w:proofErr w:type="spellStart"/>
      <w:r w:rsidRPr="001C2906">
        <w:rPr>
          <w:rFonts w:ascii="Arial" w:hAnsi="Arial" w:cs="Arial"/>
          <w:i/>
        </w:rPr>
        <w:t>vedere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Expunerea</w:t>
      </w:r>
      <w:proofErr w:type="spellEnd"/>
      <w:r w:rsidRPr="001C2906">
        <w:rPr>
          <w:rFonts w:ascii="Arial" w:hAnsi="Arial" w:cs="Arial"/>
          <w:i/>
        </w:rPr>
        <w:t xml:space="preserve"> de motive a </w:t>
      </w:r>
      <w:proofErr w:type="spellStart"/>
      <w:r w:rsidRPr="001C2906">
        <w:rPr>
          <w:rFonts w:ascii="Arial" w:hAnsi="Arial" w:cs="Arial"/>
          <w:i/>
        </w:rPr>
        <w:t>Presedintelui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Judetean</w:t>
      </w:r>
      <w:proofErr w:type="spellEnd"/>
      <w:r w:rsidRPr="001C2906">
        <w:rPr>
          <w:rFonts w:ascii="Arial" w:hAnsi="Arial" w:cs="Arial"/>
          <w:i/>
        </w:rPr>
        <w:t xml:space="preserve"> Braila, </w:t>
      </w:r>
      <w:proofErr w:type="spellStart"/>
      <w:r w:rsidRPr="001C2906">
        <w:rPr>
          <w:rFonts w:ascii="Arial" w:hAnsi="Arial" w:cs="Arial"/>
          <w:i/>
        </w:rPr>
        <w:t>Raportul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Directiei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Administrare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Patrimoniu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Evidenta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Bugetara</w:t>
      </w:r>
      <w:proofErr w:type="spellEnd"/>
      <w:r w:rsidRPr="001C2906">
        <w:rPr>
          <w:rFonts w:ascii="Arial" w:hAnsi="Arial" w:cs="Arial"/>
          <w:i/>
        </w:rPr>
        <w:t xml:space="preserve">, </w:t>
      </w:r>
      <w:proofErr w:type="spellStart"/>
      <w:r w:rsidRPr="001C2906">
        <w:rPr>
          <w:rFonts w:ascii="Arial" w:hAnsi="Arial" w:cs="Arial"/>
          <w:i/>
        </w:rPr>
        <w:t>inregistrat</w:t>
      </w:r>
      <w:proofErr w:type="spellEnd"/>
      <w:r w:rsidRPr="001C2906">
        <w:rPr>
          <w:rFonts w:ascii="Arial" w:hAnsi="Arial" w:cs="Arial"/>
          <w:i/>
        </w:rPr>
        <w:t xml:space="preserve"> la </w:t>
      </w:r>
      <w:proofErr w:type="spellStart"/>
      <w:r w:rsidRPr="001C2906">
        <w:rPr>
          <w:rFonts w:ascii="Arial" w:hAnsi="Arial" w:cs="Arial"/>
          <w:i/>
        </w:rPr>
        <w:t>Consiliul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Judetean</w:t>
      </w:r>
      <w:proofErr w:type="spellEnd"/>
      <w:r w:rsidRPr="001C2906">
        <w:rPr>
          <w:rFonts w:ascii="Arial" w:hAnsi="Arial" w:cs="Arial"/>
          <w:i/>
        </w:rPr>
        <w:t xml:space="preserve"> Braila sub nr. 1042/17.01.2018,</w:t>
      </w:r>
      <w:r w:rsidRPr="001C2906">
        <w:rPr>
          <w:rFonts w:ascii="Arial" w:hAnsi="Arial" w:cs="Arial"/>
          <w:i/>
          <w:lang w:val="it-IT"/>
        </w:rPr>
        <w:t xml:space="preserve"> adresa Primariei Municipiului Braila nr. 39771/2017, adresa Consiliului Judetean Braila nr. 19618/29.11.2017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Hotararea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Consiliului</w:t>
      </w:r>
      <w:proofErr w:type="spellEnd"/>
      <w:r w:rsidRPr="001C2906">
        <w:rPr>
          <w:rFonts w:ascii="Arial" w:hAnsi="Arial" w:cs="Arial"/>
          <w:i/>
        </w:rPr>
        <w:t xml:space="preserve"> Local Municipal Braila nr. 638/21.12.2017 </w:t>
      </w:r>
      <w:r w:rsidRPr="001C2906">
        <w:rPr>
          <w:rFonts w:ascii="Arial" w:hAnsi="Arial" w:cs="Arial"/>
          <w:i/>
          <w:lang w:val="it-IT"/>
        </w:rPr>
        <w:t>privind aprobarea solicitarii de trecere din domeniul public al Judetului Braila si administrarea Consiliului Judetean Braila, in domeniul public al Municipiului Braila si administrarea Consiliului Local Municipal Braila, a imobilului situat in Braila, str. Aleea Cresei nr. 1, identificat cu NC 18995;</w:t>
      </w:r>
    </w:p>
    <w:p w:rsidR="00EA3DCF" w:rsidRPr="001C2906" w:rsidRDefault="00062D35" w:rsidP="001C2906">
      <w:pPr>
        <w:spacing w:after="0" w:line="240" w:lineRule="auto"/>
        <w:jc w:val="both"/>
        <w:rPr>
          <w:rFonts w:ascii="Arial" w:hAnsi="Arial" w:cs="Arial"/>
          <w:i/>
        </w:rPr>
      </w:pPr>
      <w:r w:rsidRPr="001C2906">
        <w:rPr>
          <w:rFonts w:ascii="Arial" w:hAnsi="Arial" w:cs="Arial"/>
          <w:i/>
        </w:rPr>
        <w:tab/>
      </w:r>
      <w:proofErr w:type="spellStart"/>
      <w:r w:rsidRPr="001C2906">
        <w:rPr>
          <w:rFonts w:ascii="Arial" w:hAnsi="Arial" w:cs="Arial"/>
          <w:i/>
        </w:rPr>
        <w:t>Vazand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rapoartele</w:t>
      </w:r>
      <w:proofErr w:type="spellEnd"/>
      <w:r w:rsidRPr="001C2906">
        <w:rPr>
          <w:rFonts w:ascii="Arial" w:hAnsi="Arial" w:cs="Arial"/>
          <w:i/>
        </w:rPr>
        <w:t xml:space="preserve"> de </w:t>
      </w:r>
      <w:proofErr w:type="spellStart"/>
      <w:r w:rsidRPr="001C2906">
        <w:rPr>
          <w:rFonts w:ascii="Arial" w:hAnsi="Arial" w:cs="Arial"/>
          <w:i/>
        </w:rPr>
        <w:t>avizare</w:t>
      </w:r>
      <w:proofErr w:type="spellEnd"/>
      <w:r w:rsidRPr="001C2906">
        <w:rPr>
          <w:rFonts w:ascii="Arial" w:hAnsi="Arial" w:cs="Arial"/>
          <w:i/>
        </w:rPr>
        <w:t xml:space="preserve"> ale </w:t>
      </w:r>
      <w:proofErr w:type="spellStart"/>
      <w:r w:rsidRPr="001C2906">
        <w:rPr>
          <w:rFonts w:ascii="Arial" w:hAnsi="Arial" w:cs="Arial"/>
          <w:i/>
        </w:rPr>
        <w:t>Comisiei</w:t>
      </w:r>
      <w:proofErr w:type="spellEnd"/>
      <w:r w:rsidRPr="001C2906">
        <w:rPr>
          <w:rFonts w:ascii="Arial" w:hAnsi="Arial" w:cs="Arial"/>
          <w:i/>
        </w:rPr>
        <w:t xml:space="preserve"> de </w:t>
      </w:r>
      <w:proofErr w:type="spellStart"/>
      <w:r w:rsidRPr="001C2906">
        <w:rPr>
          <w:rFonts w:ascii="Arial" w:hAnsi="Arial" w:cs="Arial"/>
          <w:i/>
        </w:rPr>
        <w:t>buget-finante</w:t>
      </w:r>
      <w:proofErr w:type="spellEnd"/>
      <w:r w:rsidRPr="001C2906">
        <w:rPr>
          <w:rFonts w:ascii="Arial" w:hAnsi="Arial" w:cs="Arial"/>
          <w:i/>
        </w:rPr>
        <w:t xml:space="preserve">, </w:t>
      </w:r>
      <w:proofErr w:type="spellStart"/>
      <w:r w:rsidRPr="001C2906">
        <w:rPr>
          <w:rFonts w:ascii="Arial" w:hAnsi="Arial" w:cs="Arial"/>
          <w:i/>
        </w:rPr>
        <w:t>administrarea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domeniului</w:t>
      </w:r>
      <w:proofErr w:type="spellEnd"/>
      <w:r w:rsidRPr="001C2906">
        <w:rPr>
          <w:rFonts w:ascii="Arial" w:hAnsi="Arial" w:cs="Arial"/>
          <w:i/>
        </w:rPr>
        <w:t xml:space="preserve"> public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privat</w:t>
      </w:r>
      <w:proofErr w:type="spellEnd"/>
      <w:r w:rsidRPr="001C2906">
        <w:rPr>
          <w:rFonts w:ascii="Arial" w:hAnsi="Arial" w:cs="Arial"/>
          <w:i/>
        </w:rPr>
        <w:t xml:space="preserve"> al </w:t>
      </w:r>
      <w:proofErr w:type="spellStart"/>
      <w:r w:rsidRPr="001C2906">
        <w:rPr>
          <w:rFonts w:ascii="Arial" w:hAnsi="Arial" w:cs="Arial"/>
          <w:i/>
        </w:rPr>
        <w:t>judetului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Comisiei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pentru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administratie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publica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locala</w:t>
      </w:r>
      <w:proofErr w:type="spellEnd"/>
      <w:r w:rsidRPr="001C2906">
        <w:rPr>
          <w:rFonts w:ascii="Arial" w:hAnsi="Arial" w:cs="Arial"/>
          <w:i/>
        </w:rPr>
        <w:t xml:space="preserve">, </w:t>
      </w:r>
      <w:proofErr w:type="spellStart"/>
      <w:r w:rsidRPr="001C2906">
        <w:rPr>
          <w:rFonts w:ascii="Arial" w:hAnsi="Arial" w:cs="Arial"/>
          <w:i/>
        </w:rPr>
        <w:t>juridica</w:t>
      </w:r>
      <w:proofErr w:type="spellEnd"/>
      <w:r w:rsidRPr="001C2906">
        <w:rPr>
          <w:rFonts w:ascii="Arial" w:hAnsi="Arial" w:cs="Arial"/>
          <w:i/>
        </w:rPr>
        <w:t xml:space="preserve">, </w:t>
      </w:r>
      <w:proofErr w:type="spellStart"/>
      <w:r w:rsidRPr="001C2906">
        <w:rPr>
          <w:rFonts w:ascii="Arial" w:hAnsi="Arial" w:cs="Arial"/>
          <w:i/>
        </w:rPr>
        <w:t>relatii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publice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relatii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internationale</w:t>
      </w:r>
      <w:proofErr w:type="spellEnd"/>
      <w:r w:rsidRPr="001C2906">
        <w:rPr>
          <w:rFonts w:ascii="Arial" w:hAnsi="Arial" w:cs="Arial"/>
          <w:i/>
        </w:rPr>
        <w:t>;</w:t>
      </w: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1C2906">
        <w:rPr>
          <w:rFonts w:ascii="Arial" w:hAnsi="Arial" w:cs="Arial"/>
          <w:i/>
        </w:rPr>
        <w:t xml:space="preserve">In </w:t>
      </w:r>
      <w:proofErr w:type="spellStart"/>
      <w:r w:rsidRPr="001C2906">
        <w:rPr>
          <w:rFonts w:ascii="Arial" w:hAnsi="Arial" w:cs="Arial"/>
          <w:i/>
        </w:rPr>
        <w:t>baza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proofErr w:type="gramStart"/>
      <w:r w:rsidRPr="001C2906">
        <w:rPr>
          <w:rFonts w:ascii="Arial" w:hAnsi="Arial" w:cs="Arial"/>
          <w:i/>
        </w:rPr>
        <w:t>prevederilor</w:t>
      </w:r>
      <w:proofErr w:type="spellEnd"/>
      <w:r w:rsidRPr="001C2906">
        <w:rPr>
          <w:rFonts w:ascii="Arial" w:hAnsi="Arial" w:cs="Arial"/>
          <w:i/>
        </w:rPr>
        <w:t xml:space="preserve">  art.</w:t>
      </w:r>
      <w:proofErr w:type="gramEnd"/>
      <w:r w:rsidRPr="001C2906">
        <w:rPr>
          <w:rFonts w:ascii="Arial" w:hAnsi="Arial" w:cs="Arial"/>
          <w:i/>
        </w:rPr>
        <w:t xml:space="preserve"> 9 alin.3 din </w:t>
      </w:r>
      <w:proofErr w:type="spellStart"/>
      <w:r w:rsidRPr="001C2906">
        <w:rPr>
          <w:rFonts w:ascii="Arial" w:hAnsi="Arial" w:cs="Arial"/>
          <w:i/>
        </w:rPr>
        <w:t>Legea</w:t>
      </w:r>
      <w:proofErr w:type="spellEnd"/>
      <w:r w:rsidRPr="001C2906">
        <w:rPr>
          <w:rFonts w:ascii="Arial" w:hAnsi="Arial" w:cs="Arial"/>
          <w:i/>
        </w:rPr>
        <w:t xml:space="preserve"> nr.213/1998 </w:t>
      </w:r>
      <w:proofErr w:type="spellStart"/>
      <w:r w:rsidRPr="001C2906">
        <w:rPr>
          <w:rFonts w:ascii="Arial" w:hAnsi="Arial" w:cs="Arial"/>
          <w:i/>
        </w:rPr>
        <w:t>privind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bunurile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proprietate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publica</w:t>
      </w:r>
      <w:proofErr w:type="spellEnd"/>
      <w:r w:rsidRPr="001C2906">
        <w:rPr>
          <w:rFonts w:ascii="Arial" w:hAnsi="Arial" w:cs="Arial"/>
          <w:i/>
        </w:rPr>
        <w:t xml:space="preserve">, cu </w:t>
      </w:r>
      <w:proofErr w:type="spellStart"/>
      <w:r w:rsidRPr="001C2906">
        <w:rPr>
          <w:rFonts w:ascii="Arial" w:hAnsi="Arial" w:cs="Arial"/>
          <w:i/>
        </w:rPr>
        <w:t>modificarile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completarile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ulterioare</w:t>
      </w:r>
      <w:proofErr w:type="spellEnd"/>
      <w:r w:rsidRPr="001C2906">
        <w:rPr>
          <w:rFonts w:ascii="Arial" w:hAnsi="Arial" w:cs="Arial"/>
          <w:i/>
        </w:rPr>
        <w:t xml:space="preserve">; </w:t>
      </w: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1C2906">
        <w:rPr>
          <w:rFonts w:ascii="Arial" w:hAnsi="Arial" w:cs="Arial"/>
          <w:i/>
        </w:rPr>
        <w:t xml:space="preserve">In </w:t>
      </w:r>
      <w:proofErr w:type="spellStart"/>
      <w:r w:rsidRPr="001C2906">
        <w:rPr>
          <w:rFonts w:ascii="Arial" w:hAnsi="Arial" w:cs="Arial"/>
          <w:i/>
        </w:rPr>
        <w:t>temeiul</w:t>
      </w:r>
      <w:proofErr w:type="spellEnd"/>
      <w:r w:rsidRPr="001C2906">
        <w:rPr>
          <w:rFonts w:ascii="Arial" w:hAnsi="Arial" w:cs="Arial"/>
          <w:i/>
        </w:rPr>
        <w:t xml:space="preserve"> art.91, alin.1, </w:t>
      </w:r>
      <w:proofErr w:type="spellStart"/>
      <w:proofErr w:type="gramStart"/>
      <w:r w:rsidRPr="001C2906">
        <w:rPr>
          <w:rFonts w:ascii="Arial" w:hAnsi="Arial" w:cs="Arial"/>
          <w:i/>
        </w:rPr>
        <w:t>lit.,,</w:t>
      </w:r>
      <w:proofErr w:type="gramEnd"/>
      <w:r w:rsidRPr="001C2906">
        <w:rPr>
          <w:rFonts w:ascii="Arial" w:hAnsi="Arial" w:cs="Arial"/>
          <w:i/>
        </w:rPr>
        <w:t>c</w:t>
      </w:r>
      <w:proofErr w:type="spellEnd"/>
      <w:r w:rsidRPr="001C2906">
        <w:rPr>
          <w:rFonts w:ascii="Arial" w:hAnsi="Arial" w:cs="Arial"/>
          <w:i/>
        </w:rPr>
        <w:t xml:space="preserve">”, art.97, alin.1 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art.115, alin.1, </w:t>
      </w:r>
      <w:proofErr w:type="spellStart"/>
      <w:r w:rsidRPr="001C2906">
        <w:rPr>
          <w:rFonts w:ascii="Arial" w:hAnsi="Arial" w:cs="Arial"/>
          <w:i/>
        </w:rPr>
        <w:t>lit.“c</w:t>
      </w:r>
      <w:proofErr w:type="spellEnd"/>
      <w:r w:rsidRPr="001C2906">
        <w:rPr>
          <w:rFonts w:ascii="Arial" w:hAnsi="Arial" w:cs="Arial"/>
          <w:i/>
        </w:rPr>
        <w:t xml:space="preserve">”  din </w:t>
      </w:r>
      <w:proofErr w:type="spellStart"/>
      <w:r w:rsidRPr="001C2906">
        <w:rPr>
          <w:rFonts w:ascii="Arial" w:hAnsi="Arial" w:cs="Arial"/>
          <w:i/>
        </w:rPr>
        <w:t>Legea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administratiei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publice</w:t>
      </w:r>
      <w:proofErr w:type="spellEnd"/>
      <w:r w:rsidRPr="001C2906">
        <w:rPr>
          <w:rFonts w:ascii="Arial" w:hAnsi="Arial" w:cs="Arial"/>
          <w:i/>
        </w:rPr>
        <w:t xml:space="preserve"> locale nr.215/2001, cu </w:t>
      </w:r>
      <w:proofErr w:type="spellStart"/>
      <w:r w:rsidRPr="001C2906">
        <w:rPr>
          <w:rFonts w:ascii="Arial" w:hAnsi="Arial" w:cs="Arial"/>
          <w:i/>
        </w:rPr>
        <w:t>modificarile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completarile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ulterioare</w:t>
      </w:r>
      <w:proofErr w:type="spellEnd"/>
      <w:r w:rsidRPr="001C2906">
        <w:rPr>
          <w:rFonts w:ascii="Arial" w:hAnsi="Arial" w:cs="Arial"/>
          <w:i/>
        </w:rPr>
        <w:t>,</w:t>
      </w:r>
    </w:p>
    <w:p w:rsidR="00EA3DCF" w:rsidRPr="001C2906" w:rsidRDefault="00EA3DCF" w:rsidP="001C2906">
      <w:pPr>
        <w:spacing w:after="0" w:line="240" w:lineRule="auto"/>
        <w:jc w:val="both"/>
        <w:rPr>
          <w:rFonts w:ascii="Arial" w:hAnsi="Arial" w:cs="Arial"/>
          <w:i/>
        </w:rPr>
      </w:pPr>
    </w:p>
    <w:p w:rsidR="00EA3DCF" w:rsidRPr="001C2906" w:rsidRDefault="00EA3DCF" w:rsidP="001C2906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:rsidR="00EA3DCF" w:rsidRPr="001C2906" w:rsidRDefault="00062D35" w:rsidP="001C2906">
      <w:pPr>
        <w:spacing w:after="0" w:line="240" w:lineRule="auto"/>
        <w:ind w:firstLine="720"/>
        <w:rPr>
          <w:rFonts w:ascii="Arial" w:hAnsi="Arial" w:cs="Arial"/>
          <w:b/>
          <w:i/>
        </w:rPr>
      </w:pPr>
      <w:r w:rsidRPr="001C2906">
        <w:rPr>
          <w:rFonts w:ascii="Arial" w:hAnsi="Arial" w:cs="Arial"/>
          <w:b/>
          <w:i/>
        </w:rPr>
        <w:tab/>
      </w:r>
      <w:r w:rsidR="00846C63" w:rsidRPr="001C2906">
        <w:rPr>
          <w:rFonts w:ascii="Arial" w:hAnsi="Arial" w:cs="Arial"/>
          <w:b/>
          <w:i/>
        </w:rPr>
        <w:tab/>
      </w:r>
      <w:r w:rsidR="00846C63" w:rsidRPr="001C2906">
        <w:rPr>
          <w:rFonts w:ascii="Arial" w:hAnsi="Arial" w:cs="Arial"/>
          <w:b/>
          <w:i/>
        </w:rPr>
        <w:tab/>
      </w:r>
      <w:r w:rsidR="00846C63" w:rsidRPr="001C2906">
        <w:rPr>
          <w:rFonts w:ascii="Arial" w:hAnsi="Arial" w:cs="Arial"/>
          <w:b/>
          <w:i/>
        </w:rPr>
        <w:tab/>
      </w:r>
      <w:r w:rsidRPr="001C2906">
        <w:rPr>
          <w:rFonts w:ascii="Arial" w:hAnsi="Arial" w:cs="Arial"/>
          <w:b/>
          <w:i/>
        </w:rPr>
        <w:t xml:space="preserve">H O T A R A S T </w:t>
      </w:r>
      <w:proofErr w:type="gramStart"/>
      <w:r w:rsidRPr="001C2906">
        <w:rPr>
          <w:rFonts w:ascii="Arial" w:hAnsi="Arial" w:cs="Arial"/>
          <w:b/>
          <w:i/>
        </w:rPr>
        <w:t>E :</w:t>
      </w:r>
      <w:proofErr w:type="gramEnd"/>
    </w:p>
    <w:p w:rsidR="00EA3DCF" w:rsidRPr="001C2906" w:rsidRDefault="00EA3DCF" w:rsidP="001C2906">
      <w:pPr>
        <w:spacing w:after="0" w:line="240" w:lineRule="auto"/>
        <w:ind w:firstLine="720"/>
        <w:rPr>
          <w:rFonts w:ascii="Arial" w:hAnsi="Arial" w:cs="Arial"/>
          <w:b/>
          <w:i/>
        </w:rPr>
      </w:pPr>
    </w:p>
    <w:p w:rsidR="00EA3DCF" w:rsidRPr="001C2906" w:rsidRDefault="00062D35" w:rsidP="001C2906">
      <w:pPr>
        <w:spacing w:after="0" w:line="240" w:lineRule="auto"/>
        <w:ind w:firstLine="709"/>
        <w:jc w:val="both"/>
        <w:rPr>
          <w:i/>
        </w:rPr>
      </w:pPr>
      <w:r w:rsidRPr="001C2906">
        <w:rPr>
          <w:rFonts w:ascii="Arial" w:hAnsi="Arial" w:cs="Arial"/>
          <w:b/>
          <w:i/>
          <w:u w:val="single"/>
        </w:rPr>
        <w:t>Art.1</w:t>
      </w:r>
      <w:r w:rsidRPr="001C2906">
        <w:rPr>
          <w:rFonts w:ascii="Arial" w:hAnsi="Arial" w:cs="Arial"/>
          <w:i/>
        </w:rPr>
        <w:t xml:space="preserve"> – Se </w:t>
      </w:r>
      <w:proofErr w:type="spellStart"/>
      <w:r w:rsidRPr="001C2906">
        <w:rPr>
          <w:rFonts w:ascii="Arial" w:hAnsi="Arial" w:cs="Arial"/>
          <w:i/>
        </w:rPr>
        <w:t>aproba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="00846C63" w:rsidRPr="001C2906">
        <w:rPr>
          <w:rFonts w:ascii="Arial" w:hAnsi="Arial" w:cs="Arial"/>
          <w:i/>
        </w:rPr>
        <w:t>trecerea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imobilului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situat</w:t>
      </w:r>
      <w:proofErr w:type="spellEnd"/>
      <w:r w:rsidRPr="001C2906">
        <w:rPr>
          <w:rFonts w:ascii="Arial" w:hAnsi="Arial" w:cs="Arial"/>
          <w:i/>
        </w:rPr>
        <w:t xml:space="preserve"> in </w:t>
      </w:r>
      <w:proofErr w:type="spellStart"/>
      <w:r w:rsidRPr="001C2906">
        <w:rPr>
          <w:rFonts w:ascii="Arial" w:hAnsi="Arial" w:cs="Arial"/>
          <w:i/>
        </w:rPr>
        <w:t>Municipiul</w:t>
      </w:r>
      <w:proofErr w:type="spellEnd"/>
      <w:r w:rsidRPr="001C2906">
        <w:rPr>
          <w:rFonts w:ascii="Arial" w:hAnsi="Arial" w:cs="Arial"/>
          <w:i/>
        </w:rPr>
        <w:t xml:space="preserve"> Braila, str. </w:t>
      </w:r>
      <w:proofErr w:type="spellStart"/>
      <w:r w:rsidRPr="001C2906">
        <w:rPr>
          <w:rFonts w:ascii="Arial" w:hAnsi="Arial" w:cs="Arial"/>
          <w:i/>
        </w:rPr>
        <w:t>Aleea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Cresei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nr</w:t>
      </w:r>
      <w:proofErr w:type="spellEnd"/>
      <w:r w:rsidRPr="001C2906">
        <w:rPr>
          <w:rFonts w:ascii="Arial" w:hAnsi="Arial" w:cs="Arial"/>
          <w:i/>
        </w:rPr>
        <w:t xml:space="preserve">. 1, din </w:t>
      </w:r>
      <w:proofErr w:type="spellStart"/>
      <w:r w:rsidRPr="001C2906">
        <w:rPr>
          <w:rFonts w:ascii="Arial" w:hAnsi="Arial" w:cs="Arial"/>
          <w:i/>
        </w:rPr>
        <w:t>domeniul</w:t>
      </w:r>
      <w:proofErr w:type="spellEnd"/>
      <w:r w:rsidRPr="001C2906">
        <w:rPr>
          <w:rFonts w:ascii="Arial" w:hAnsi="Arial" w:cs="Arial"/>
          <w:i/>
        </w:rPr>
        <w:t xml:space="preserve"> public al </w:t>
      </w:r>
      <w:proofErr w:type="spellStart"/>
      <w:r w:rsidRPr="001C2906">
        <w:rPr>
          <w:rFonts w:ascii="Arial" w:hAnsi="Arial" w:cs="Arial"/>
          <w:i/>
        </w:rPr>
        <w:t>Judetului</w:t>
      </w:r>
      <w:proofErr w:type="spellEnd"/>
      <w:r w:rsidRPr="001C2906">
        <w:rPr>
          <w:rFonts w:ascii="Arial" w:hAnsi="Arial" w:cs="Arial"/>
          <w:i/>
        </w:rPr>
        <w:t xml:space="preserve"> Braila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administrarea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Judetean</w:t>
      </w:r>
      <w:proofErr w:type="spellEnd"/>
      <w:r w:rsidRPr="001C2906">
        <w:rPr>
          <w:rFonts w:ascii="Arial" w:hAnsi="Arial" w:cs="Arial"/>
          <w:i/>
        </w:rPr>
        <w:t xml:space="preserve"> Braila, in </w:t>
      </w:r>
      <w:proofErr w:type="spellStart"/>
      <w:r w:rsidRPr="001C2906">
        <w:rPr>
          <w:rFonts w:ascii="Arial" w:hAnsi="Arial" w:cs="Arial"/>
          <w:i/>
        </w:rPr>
        <w:t>domeniul</w:t>
      </w:r>
      <w:proofErr w:type="spellEnd"/>
      <w:r w:rsidRPr="001C2906">
        <w:rPr>
          <w:rFonts w:ascii="Arial" w:hAnsi="Arial" w:cs="Arial"/>
          <w:i/>
        </w:rPr>
        <w:t xml:space="preserve"> public al </w:t>
      </w:r>
      <w:proofErr w:type="spellStart"/>
      <w:r w:rsidRPr="001C2906">
        <w:rPr>
          <w:rFonts w:ascii="Arial" w:hAnsi="Arial" w:cs="Arial"/>
          <w:i/>
        </w:rPr>
        <w:t>Municipiului</w:t>
      </w:r>
      <w:proofErr w:type="spellEnd"/>
      <w:r w:rsidRPr="001C2906">
        <w:rPr>
          <w:rFonts w:ascii="Arial" w:hAnsi="Arial" w:cs="Arial"/>
          <w:i/>
        </w:rPr>
        <w:t xml:space="preserve"> Braila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administrarea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Consiliului</w:t>
      </w:r>
      <w:proofErr w:type="spellEnd"/>
      <w:r w:rsidRPr="001C2906">
        <w:rPr>
          <w:rFonts w:ascii="Arial" w:hAnsi="Arial" w:cs="Arial"/>
          <w:i/>
        </w:rPr>
        <w:t xml:space="preserve"> Local Municipal Braila</w:t>
      </w:r>
      <w:r w:rsidR="00846C63" w:rsidRPr="001C2906">
        <w:rPr>
          <w:rFonts w:ascii="Arial" w:hAnsi="Arial" w:cs="Arial"/>
          <w:i/>
        </w:rPr>
        <w:t xml:space="preserve">, </w:t>
      </w:r>
      <w:proofErr w:type="spellStart"/>
      <w:r w:rsidR="00846C63" w:rsidRPr="001C2906">
        <w:rPr>
          <w:rFonts w:ascii="Arial" w:hAnsi="Arial" w:cs="Arial"/>
          <w:i/>
        </w:rPr>
        <w:t>fiind</w:t>
      </w:r>
      <w:proofErr w:type="spellEnd"/>
      <w:r w:rsidR="00846C63" w:rsidRPr="001C2906">
        <w:rPr>
          <w:rFonts w:ascii="Arial" w:hAnsi="Arial" w:cs="Arial"/>
          <w:i/>
        </w:rPr>
        <w:t xml:space="preserve"> </w:t>
      </w:r>
      <w:proofErr w:type="spellStart"/>
      <w:r w:rsidR="00846C63" w:rsidRPr="001C2906">
        <w:rPr>
          <w:rFonts w:ascii="Arial" w:hAnsi="Arial" w:cs="Arial"/>
          <w:i/>
        </w:rPr>
        <w:t>declarat</w:t>
      </w:r>
      <w:proofErr w:type="spellEnd"/>
      <w:r w:rsidR="00846C63" w:rsidRPr="001C2906">
        <w:rPr>
          <w:rFonts w:ascii="Arial" w:hAnsi="Arial" w:cs="Arial"/>
          <w:i/>
        </w:rPr>
        <w:t xml:space="preserve"> din bun de </w:t>
      </w:r>
      <w:proofErr w:type="spellStart"/>
      <w:r w:rsidR="00846C63" w:rsidRPr="001C2906">
        <w:rPr>
          <w:rFonts w:ascii="Arial" w:hAnsi="Arial" w:cs="Arial"/>
          <w:i/>
        </w:rPr>
        <w:t>interes</w:t>
      </w:r>
      <w:proofErr w:type="spellEnd"/>
      <w:r w:rsidR="00846C63" w:rsidRPr="001C2906">
        <w:rPr>
          <w:rFonts w:ascii="Arial" w:hAnsi="Arial" w:cs="Arial"/>
          <w:i/>
        </w:rPr>
        <w:t xml:space="preserve"> public </w:t>
      </w:r>
      <w:proofErr w:type="spellStart"/>
      <w:r w:rsidR="00846C63" w:rsidRPr="001C2906">
        <w:rPr>
          <w:rFonts w:ascii="Arial" w:hAnsi="Arial" w:cs="Arial"/>
          <w:i/>
        </w:rPr>
        <w:t>judetean</w:t>
      </w:r>
      <w:proofErr w:type="spellEnd"/>
      <w:r w:rsidR="00846C63" w:rsidRPr="001C2906">
        <w:rPr>
          <w:rFonts w:ascii="Arial" w:hAnsi="Arial" w:cs="Arial"/>
          <w:i/>
        </w:rPr>
        <w:t xml:space="preserve"> in bun de </w:t>
      </w:r>
      <w:proofErr w:type="spellStart"/>
      <w:r w:rsidR="00846C63" w:rsidRPr="001C2906">
        <w:rPr>
          <w:rFonts w:ascii="Arial" w:hAnsi="Arial" w:cs="Arial"/>
          <w:i/>
        </w:rPr>
        <w:t>interes</w:t>
      </w:r>
      <w:proofErr w:type="spellEnd"/>
      <w:r w:rsidR="00846C63" w:rsidRPr="001C2906">
        <w:rPr>
          <w:rFonts w:ascii="Arial" w:hAnsi="Arial" w:cs="Arial"/>
          <w:i/>
        </w:rPr>
        <w:t xml:space="preserve"> public local.</w:t>
      </w:r>
    </w:p>
    <w:p w:rsidR="00EA3DCF" w:rsidRPr="001C2906" w:rsidRDefault="00062D35" w:rsidP="001C2906">
      <w:pPr>
        <w:spacing w:after="0" w:line="240" w:lineRule="auto"/>
        <w:ind w:firstLine="709"/>
        <w:jc w:val="both"/>
        <w:rPr>
          <w:i/>
        </w:rPr>
      </w:pPr>
      <w:r w:rsidRPr="001C2906">
        <w:rPr>
          <w:rFonts w:ascii="Arial" w:hAnsi="Arial" w:cs="Arial"/>
          <w:b/>
          <w:i/>
          <w:u w:val="single"/>
        </w:rPr>
        <w:t>Art.2</w:t>
      </w:r>
      <w:r w:rsidRPr="001C2906">
        <w:rPr>
          <w:rFonts w:ascii="Arial" w:hAnsi="Arial" w:cs="Arial"/>
          <w:i/>
        </w:rPr>
        <w:t xml:space="preserve"> -  </w:t>
      </w:r>
      <w:proofErr w:type="spellStart"/>
      <w:r w:rsidRPr="001C2906">
        <w:rPr>
          <w:rFonts w:ascii="Arial" w:hAnsi="Arial" w:cs="Arial"/>
          <w:i/>
        </w:rPr>
        <w:t>Datele</w:t>
      </w:r>
      <w:proofErr w:type="spellEnd"/>
      <w:r w:rsidRPr="001C2906">
        <w:rPr>
          <w:rFonts w:ascii="Arial" w:hAnsi="Arial" w:cs="Arial"/>
          <w:i/>
        </w:rPr>
        <w:t xml:space="preserve"> de </w:t>
      </w:r>
      <w:proofErr w:type="spellStart"/>
      <w:r w:rsidRPr="001C2906">
        <w:rPr>
          <w:rFonts w:ascii="Arial" w:hAnsi="Arial" w:cs="Arial"/>
          <w:i/>
        </w:rPr>
        <w:t>identificare</w:t>
      </w:r>
      <w:proofErr w:type="spellEnd"/>
      <w:r w:rsidRPr="001C2906">
        <w:rPr>
          <w:rFonts w:ascii="Arial" w:hAnsi="Arial" w:cs="Arial"/>
          <w:i/>
        </w:rPr>
        <w:t xml:space="preserve"> ale </w:t>
      </w:r>
      <w:proofErr w:type="spellStart"/>
      <w:r w:rsidRPr="001C2906">
        <w:rPr>
          <w:rFonts w:ascii="Arial" w:hAnsi="Arial" w:cs="Arial"/>
          <w:i/>
        </w:rPr>
        <w:t>imobilului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mentionat</w:t>
      </w:r>
      <w:proofErr w:type="spellEnd"/>
      <w:r w:rsidRPr="001C2906">
        <w:rPr>
          <w:rFonts w:ascii="Arial" w:hAnsi="Arial" w:cs="Arial"/>
          <w:i/>
        </w:rPr>
        <w:t xml:space="preserve"> la art.1 </w:t>
      </w:r>
      <w:proofErr w:type="spellStart"/>
      <w:r w:rsidRPr="001C2906">
        <w:rPr>
          <w:rFonts w:ascii="Arial" w:hAnsi="Arial" w:cs="Arial"/>
          <w:i/>
        </w:rPr>
        <w:t>sunt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prezentate</w:t>
      </w:r>
      <w:proofErr w:type="spellEnd"/>
      <w:r w:rsidRPr="001C2906">
        <w:rPr>
          <w:rFonts w:ascii="Arial" w:hAnsi="Arial" w:cs="Arial"/>
          <w:i/>
        </w:rPr>
        <w:t xml:space="preserve"> in </w:t>
      </w:r>
      <w:proofErr w:type="spellStart"/>
      <w:r w:rsidRPr="001C2906">
        <w:rPr>
          <w:rFonts w:ascii="Arial" w:hAnsi="Arial" w:cs="Arial"/>
          <w:i/>
        </w:rPr>
        <w:t>Anexele</w:t>
      </w:r>
      <w:proofErr w:type="spellEnd"/>
      <w:r w:rsidRPr="001C2906">
        <w:rPr>
          <w:rFonts w:ascii="Arial" w:hAnsi="Arial" w:cs="Arial"/>
          <w:i/>
        </w:rPr>
        <w:t xml:space="preserve"> nr.1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nr.2, </w:t>
      </w:r>
      <w:proofErr w:type="spellStart"/>
      <w:r w:rsidRPr="001C2906">
        <w:rPr>
          <w:rFonts w:ascii="Arial" w:hAnsi="Arial" w:cs="Arial"/>
          <w:i/>
        </w:rPr>
        <w:t>parti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integrante</w:t>
      </w:r>
      <w:proofErr w:type="spellEnd"/>
      <w:r w:rsidRPr="001C2906">
        <w:rPr>
          <w:rFonts w:ascii="Arial" w:hAnsi="Arial" w:cs="Arial"/>
          <w:i/>
        </w:rPr>
        <w:t xml:space="preserve"> din </w:t>
      </w:r>
      <w:proofErr w:type="spellStart"/>
      <w:r w:rsidRPr="001C2906">
        <w:rPr>
          <w:rFonts w:ascii="Arial" w:hAnsi="Arial" w:cs="Arial"/>
          <w:i/>
        </w:rPr>
        <w:t>prezenta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hotarare</w:t>
      </w:r>
      <w:proofErr w:type="spellEnd"/>
      <w:r w:rsidRPr="001C2906">
        <w:rPr>
          <w:rFonts w:ascii="Arial" w:hAnsi="Arial" w:cs="Arial"/>
          <w:i/>
        </w:rPr>
        <w:t>.</w:t>
      </w: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i/>
        </w:rPr>
      </w:pPr>
      <w:r w:rsidRPr="001C2906">
        <w:rPr>
          <w:rFonts w:ascii="Arial" w:hAnsi="Arial" w:cs="Arial"/>
          <w:b/>
          <w:i/>
          <w:u w:val="single"/>
        </w:rPr>
        <w:t xml:space="preserve">Art.3 </w:t>
      </w:r>
      <w:r w:rsidRPr="001C2906">
        <w:rPr>
          <w:rFonts w:ascii="Arial" w:hAnsi="Arial" w:cs="Arial"/>
          <w:i/>
        </w:rPr>
        <w:t xml:space="preserve">– </w:t>
      </w:r>
      <w:r w:rsidRPr="001C2906">
        <w:rPr>
          <w:rFonts w:ascii="Arial" w:hAnsi="Arial" w:cs="Arial"/>
          <w:i/>
          <w:lang w:val="it-IT"/>
        </w:rPr>
        <w:t>Predarea-primirea bunului imobil, se va realiza pe baza de protocol, semnat de catre reprezentantii Consiliului Judetean Braila si reprezentantii Consiliului Local Municipal Braila;</w:t>
      </w: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i/>
        </w:rPr>
      </w:pPr>
      <w:r w:rsidRPr="001C2906">
        <w:rPr>
          <w:rFonts w:ascii="Arial" w:hAnsi="Arial" w:cs="Arial"/>
          <w:b/>
          <w:i/>
          <w:u w:val="single"/>
          <w:lang w:val="it-IT"/>
        </w:rPr>
        <w:t xml:space="preserve">Art.4 </w:t>
      </w:r>
      <w:r w:rsidRPr="001C2906">
        <w:rPr>
          <w:rFonts w:ascii="Arial" w:hAnsi="Arial" w:cs="Arial"/>
          <w:i/>
          <w:lang w:val="it-IT"/>
        </w:rPr>
        <w:t>– Imobilul va fi folosit exclusiv pentru functionarea si desfasurarea activitatilor din cadrul Gradinitei cu program prelungit nr. 39 Braila.</w:t>
      </w:r>
    </w:p>
    <w:p w:rsidR="00EA3DCF" w:rsidRPr="001C2906" w:rsidRDefault="00062D35" w:rsidP="001C2906">
      <w:pPr>
        <w:spacing w:after="0" w:line="240" w:lineRule="auto"/>
        <w:ind w:firstLine="720"/>
        <w:jc w:val="both"/>
        <w:rPr>
          <w:i/>
        </w:rPr>
      </w:pPr>
      <w:r w:rsidRPr="001C2906">
        <w:rPr>
          <w:rFonts w:ascii="Arial" w:hAnsi="Arial" w:cs="Arial"/>
          <w:b/>
          <w:i/>
          <w:u w:val="single"/>
        </w:rPr>
        <w:t>Art.5</w:t>
      </w:r>
      <w:r w:rsidRPr="001C2906">
        <w:rPr>
          <w:rFonts w:ascii="Arial" w:hAnsi="Arial" w:cs="Arial"/>
          <w:i/>
        </w:rPr>
        <w:t xml:space="preserve"> - Cu </w:t>
      </w:r>
      <w:proofErr w:type="spellStart"/>
      <w:r w:rsidRPr="001C2906">
        <w:rPr>
          <w:rFonts w:ascii="Arial" w:hAnsi="Arial" w:cs="Arial"/>
          <w:i/>
        </w:rPr>
        <w:t>aducerea</w:t>
      </w:r>
      <w:proofErr w:type="spellEnd"/>
      <w:r w:rsidRPr="001C2906">
        <w:rPr>
          <w:rFonts w:ascii="Arial" w:hAnsi="Arial" w:cs="Arial"/>
          <w:i/>
        </w:rPr>
        <w:t xml:space="preserve"> la </w:t>
      </w:r>
      <w:proofErr w:type="spellStart"/>
      <w:r w:rsidRPr="001C2906">
        <w:rPr>
          <w:rFonts w:ascii="Arial" w:hAnsi="Arial" w:cs="Arial"/>
          <w:i/>
        </w:rPr>
        <w:t>indeplinire</w:t>
      </w:r>
      <w:proofErr w:type="spellEnd"/>
      <w:r w:rsidRPr="001C2906">
        <w:rPr>
          <w:rFonts w:ascii="Arial" w:hAnsi="Arial" w:cs="Arial"/>
          <w:i/>
        </w:rPr>
        <w:t xml:space="preserve"> a </w:t>
      </w:r>
      <w:proofErr w:type="spellStart"/>
      <w:r w:rsidRPr="001C2906">
        <w:rPr>
          <w:rFonts w:ascii="Arial" w:hAnsi="Arial" w:cs="Arial"/>
          <w:i/>
        </w:rPr>
        <w:t>prevederilor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prezentei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hotarari</w:t>
      </w:r>
      <w:proofErr w:type="spellEnd"/>
      <w:r w:rsidRPr="001C2906">
        <w:rPr>
          <w:rFonts w:ascii="Arial" w:hAnsi="Arial" w:cs="Arial"/>
          <w:i/>
        </w:rPr>
        <w:t xml:space="preserve"> se </w:t>
      </w:r>
      <w:proofErr w:type="spellStart"/>
      <w:r w:rsidRPr="001C2906">
        <w:rPr>
          <w:rFonts w:ascii="Arial" w:hAnsi="Arial" w:cs="Arial"/>
          <w:i/>
        </w:rPr>
        <w:t>insarcineaza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Directia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Administrare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Patrimoniu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Evidenta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Bugetara</w:t>
      </w:r>
      <w:proofErr w:type="spellEnd"/>
      <w:r w:rsidRPr="001C2906">
        <w:rPr>
          <w:rFonts w:ascii="Arial" w:hAnsi="Arial" w:cs="Arial"/>
          <w:i/>
        </w:rPr>
        <w:t xml:space="preserve"> din </w:t>
      </w:r>
      <w:proofErr w:type="spellStart"/>
      <w:r w:rsidRPr="001C2906">
        <w:rPr>
          <w:rFonts w:ascii="Arial" w:hAnsi="Arial" w:cs="Arial"/>
          <w:i/>
        </w:rPr>
        <w:t>cadrul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Consiliului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Judetean</w:t>
      </w:r>
      <w:proofErr w:type="spellEnd"/>
      <w:r w:rsidRPr="001C2906">
        <w:rPr>
          <w:rFonts w:ascii="Arial" w:hAnsi="Arial" w:cs="Arial"/>
          <w:i/>
        </w:rPr>
        <w:t xml:space="preserve"> Braila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</w:t>
      </w:r>
      <w:proofErr w:type="spellEnd"/>
      <w:r w:rsidRPr="001C2906">
        <w:rPr>
          <w:rFonts w:ascii="Arial" w:hAnsi="Arial" w:cs="Arial"/>
          <w:i/>
        </w:rPr>
        <w:t xml:space="preserve"> Local Municipal Braila.</w:t>
      </w:r>
    </w:p>
    <w:p w:rsidR="00EA3DCF" w:rsidRPr="001C2906" w:rsidRDefault="00062D35" w:rsidP="001C2906">
      <w:pPr>
        <w:spacing w:after="0" w:line="240" w:lineRule="auto"/>
        <w:ind w:firstLine="709"/>
        <w:jc w:val="both"/>
        <w:rPr>
          <w:i/>
        </w:rPr>
      </w:pPr>
      <w:r w:rsidRPr="001C2906">
        <w:rPr>
          <w:rFonts w:ascii="Arial" w:hAnsi="Arial" w:cs="Arial"/>
          <w:b/>
          <w:i/>
          <w:u w:val="single"/>
        </w:rPr>
        <w:t>Art.6</w:t>
      </w:r>
      <w:r w:rsidRPr="001C2906">
        <w:rPr>
          <w:rFonts w:ascii="Arial" w:hAnsi="Arial" w:cs="Arial"/>
          <w:i/>
        </w:rPr>
        <w:t xml:space="preserve">- </w:t>
      </w:r>
      <w:proofErr w:type="spellStart"/>
      <w:r w:rsidRPr="001C2906">
        <w:rPr>
          <w:rFonts w:ascii="Arial" w:hAnsi="Arial" w:cs="Arial"/>
          <w:i/>
        </w:rPr>
        <w:t>Prezenta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hotarare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va</w:t>
      </w:r>
      <w:proofErr w:type="spellEnd"/>
      <w:r w:rsidRPr="001C2906">
        <w:rPr>
          <w:rFonts w:ascii="Arial" w:hAnsi="Arial" w:cs="Arial"/>
          <w:i/>
        </w:rPr>
        <w:t xml:space="preserve"> fi </w:t>
      </w:r>
      <w:proofErr w:type="spellStart"/>
      <w:r w:rsidRPr="001C2906">
        <w:rPr>
          <w:rFonts w:ascii="Arial" w:hAnsi="Arial" w:cs="Arial"/>
          <w:i/>
        </w:rPr>
        <w:t>comunicata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prin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grija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="001C2906">
        <w:rPr>
          <w:rFonts w:ascii="Arial" w:hAnsi="Arial" w:cs="Arial"/>
          <w:i/>
        </w:rPr>
        <w:t>Compartimentului</w:t>
      </w:r>
      <w:proofErr w:type="spellEnd"/>
      <w:r w:rsidR="001C2906">
        <w:rPr>
          <w:rFonts w:ascii="Arial" w:hAnsi="Arial" w:cs="Arial"/>
          <w:i/>
        </w:rPr>
        <w:t xml:space="preserve"> </w:t>
      </w:r>
      <w:proofErr w:type="spellStart"/>
      <w:r w:rsidR="001C2906">
        <w:rPr>
          <w:rFonts w:ascii="Arial" w:hAnsi="Arial" w:cs="Arial"/>
          <w:i/>
        </w:rPr>
        <w:t>cancelarie</w:t>
      </w:r>
      <w:proofErr w:type="spellEnd"/>
      <w:r w:rsidR="001C2906">
        <w:rPr>
          <w:rFonts w:ascii="Arial" w:hAnsi="Arial" w:cs="Arial"/>
          <w:i/>
        </w:rPr>
        <w:t xml:space="preserve"> </w:t>
      </w:r>
      <w:proofErr w:type="spellStart"/>
      <w:r w:rsidR="001C2906">
        <w:rPr>
          <w:rFonts w:ascii="Arial" w:hAnsi="Arial" w:cs="Arial"/>
          <w:i/>
        </w:rPr>
        <w:t>si</w:t>
      </w:r>
      <w:proofErr w:type="spellEnd"/>
      <w:r w:rsidR="001C2906">
        <w:rPr>
          <w:rFonts w:ascii="Arial" w:hAnsi="Arial" w:cs="Arial"/>
          <w:i/>
        </w:rPr>
        <w:t xml:space="preserve"> </w:t>
      </w:r>
      <w:proofErr w:type="spellStart"/>
      <w:r w:rsidR="001C2906">
        <w:rPr>
          <w:rFonts w:ascii="Arial" w:hAnsi="Arial" w:cs="Arial"/>
          <w:i/>
        </w:rPr>
        <w:t>arhiva</w:t>
      </w:r>
      <w:proofErr w:type="spellEnd"/>
      <w:r w:rsidR="001C2906">
        <w:rPr>
          <w:rFonts w:ascii="Arial" w:hAnsi="Arial" w:cs="Arial"/>
          <w:i/>
        </w:rPr>
        <w:t xml:space="preserve"> din </w:t>
      </w:r>
      <w:proofErr w:type="spellStart"/>
      <w:r w:rsidR="001C2906">
        <w:rPr>
          <w:rFonts w:ascii="Arial" w:hAnsi="Arial" w:cs="Arial"/>
          <w:i/>
        </w:rPr>
        <w:t>cadrul</w:t>
      </w:r>
      <w:proofErr w:type="spellEnd"/>
      <w:r w:rsid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Directiei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Administratie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Publica</w:t>
      </w:r>
      <w:proofErr w:type="spellEnd"/>
      <w:r w:rsidRPr="001C2906">
        <w:rPr>
          <w:rFonts w:ascii="Arial" w:hAnsi="Arial" w:cs="Arial"/>
          <w:i/>
        </w:rPr>
        <w:t xml:space="preserve">, </w:t>
      </w:r>
      <w:proofErr w:type="spellStart"/>
      <w:r w:rsidRPr="001C2906">
        <w:rPr>
          <w:rFonts w:ascii="Arial" w:hAnsi="Arial" w:cs="Arial"/>
          <w:i/>
        </w:rPr>
        <w:t>Contencios</w:t>
      </w:r>
      <w:proofErr w:type="spellEnd"/>
      <w:r w:rsidRPr="001C2906">
        <w:rPr>
          <w:rFonts w:ascii="Arial" w:hAnsi="Arial" w:cs="Arial"/>
          <w:i/>
        </w:rPr>
        <w:t xml:space="preserve">: </w:t>
      </w:r>
      <w:proofErr w:type="spellStart"/>
      <w:r w:rsidRPr="001C2906">
        <w:rPr>
          <w:rFonts w:ascii="Arial" w:hAnsi="Arial" w:cs="Arial"/>
          <w:i/>
        </w:rPr>
        <w:t>Institutiei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Prefectului</w:t>
      </w:r>
      <w:proofErr w:type="spellEnd"/>
      <w:r w:rsidRPr="001C2906">
        <w:rPr>
          <w:rFonts w:ascii="Arial" w:hAnsi="Arial" w:cs="Arial"/>
          <w:i/>
        </w:rPr>
        <w:t xml:space="preserve"> – </w:t>
      </w:r>
      <w:proofErr w:type="spellStart"/>
      <w:r w:rsidRPr="001C2906">
        <w:rPr>
          <w:rFonts w:ascii="Arial" w:hAnsi="Arial" w:cs="Arial"/>
          <w:i/>
        </w:rPr>
        <w:t>Judetul</w:t>
      </w:r>
      <w:proofErr w:type="spellEnd"/>
      <w:r w:rsidRPr="001C2906">
        <w:rPr>
          <w:rFonts w:ascii="Arial" w:hAnsi="Arial" w:cs="Arial"/>
          <w:i/>
        </w:rPr>
        <w:t xml:space="preserve"> Braila, </w:t>
      </w:r>
      <w:proofErr w:type="spellStart"/>
      <w:r w:rsidRPr="001C2906">
        <w:rPr>
          <w:rFonts w:ascii="Arial" w:hAnsi="Arial" w:cs="Arial"/>
          <w:i/>
        </w:rPr>
        <w:t>Directiei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Administrare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Patrimoniu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Evidenta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Bugetara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si</w:t>
      </w:r>
      <w:proofErr w:type="spellEnd"/>
      <w:r w:rsidRPr="001C2906">
        <w:rPr>
          <w:rFonts w:ascii="Arial" w:hAnsi="Arial" w:cs="Arial"/>
          <w:i/>
        </w:rPr>
        <w:t xml:space="preserve"> </w:t>
      </w:r>
      <w:proofErr w:type="spellStart"/>
      <w:r w:rsidRPr="001C2906">
        <w:rPr>
          <w:rFonts w:ascii="Arial" w:hAnsi="Arial" w:cs="Arial"/>
          <w:i/>
        </w:rPr>
        <w:t>Consiliul</w:t>
      </w:r>
      <w:r w:rsidR="001C2906">
        <w:rPr>
          <w:rFonts w:ascii="Arial" w:hAnsi="Arial" w:cs="Arial"/>
          <w:i/>
        </w:rPr>
        <w:t>ui</w:t>
      </w:r>
      <w:proofErr w:type="spellEnd"/>
      <w:r w:rsidRPr="001C2906">
        <w:rPr>
          <w:rFonts w:ascii="Arial" w:hAnsi="Arial" w:cs="Arial"/>
          <w:i/>
        </w:rPr>
        <w:t xml:space="preserve"> Local Municipal Braila.</w:t>
      </w:r>
    </w:p>
    <w:p w:rsidR="00EA3DCF" w:rsidRPr="001C2906" w:rsidRDefault="00EA3DCF" w:rsidP="001C2906">
      <w:pPr>
        <w:pStyle w:val="BodyText2"/>
        <w:spacing w:after="0" w:line="240" w:lineRule="auto"/>
        <w:rPr>
          <w:rFonts w:ascii="Arial" w:hAnsi="Arial" w:cs="Arial"/>
          <w:i/>
          <w:lang w:val="fr-FR"/>
        </w:rPr>
      </w:pPr>
    </w:p>
    <w:p w:rsidR="0028014D" w:rsidRPr="0035731D" w:rsidRDefault="0028014D" w:rsidP="0028014D">
      <w:pPr>
        <w:ind w:left="-90" w:firstLine="810"/>
        <w:rPr>
          <w:rFonts w:ascii="Arial" w:hAnsi="Arial" w:cs="Arial"/>
          <w:b/>
          <w:i/>
          <w:color w:val="000000" w:themeColor="text1"/>
          <w:sz w:val="18"/>
          <w:szCs w:val="18"/>
        </w:rPr>
      </w:pPr>
      <w:proofErr w:type="spellStart"/>
      <w:r>
        <w:rPr>
          <w:rFonts w:ascii="Arial" w:eastAsia="SimSun" w:hAnsi="Arial" w:cs="Arial"/>
          <w:i/>
          <w:sz w:val="18"/>
          <w:szCs w:val="18"/>
        </w:rPr>
        <w:t>Hotararea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fost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adoptata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cu 29 </w:t>
      </w:r>
      <w:bookmarkStart w:id="0" w:name="_GoBack"/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voturi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“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pentru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”.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Domnii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consilieri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judeteni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Varga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Vasile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Constantin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si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Cirligea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Florin Eugen nu au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fost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prezenti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 xml:space="preserve"> in </w:t>
      </w:r>
      <w:proofErr w:type="spellStart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sala</w:t>
      </w:r>
      <w:proofErr w:type="spellEnd"/>
      <w:r w:rsidRPr="0035731D">
        <w:rPr>
          <w:rFonts w:ascii="Arial" w:eastAsia="SimSun" w:hAnsi="Arial" w:cs="Arial"/>
          <w:i/>
          <w:color w:val="000000" w:themeColor="text1"/>
          <w:sz w:val="18"/>
          <w:szCs w:val="18"/>
        </w:rPr>
        <w:t>.</w:t>
      </w:r>
      <w:r w:rsidRPr="0035731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</w:p>
    <w:bookmarkEnd w:id="0"/>
    <w:p w:rsidR="001C2906" w:rsidRPr="001C2906" w:rsidRDefault="001C2906" w:rsidP="001C2906">
      <w:pPr>
        <w:pStyle w:val="BodyText2"/>
        <w:spacing w:after="0"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C2906">
        <w:rPr>
          <w:rFonts w:ascii="Arial" w:hAnsi="Arial" w:cs="Arial"/>
          <w:b/>
          <w:i/>
          <w:sz w:val="24"/>
          <w:szCs w:val="24"/>
        </w:rPr>
        <w:t xml:space="preserve">    </w:t>
      </w:r>
      <w:proofErr w:type="gramStart"/>
      <w:r w:rsidRPr="001C2906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Pr="001C290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CONTRASEMNEAZA</w:t>
      </w: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C290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1C2906">
        <w:rPr>
          <w:rFonts w:ascii="Arial" w:hAnsi="Arial" w:cs="Arial"/>
          <w:b/>
          <w:i/>
          <w:sz w:val="24"/>
          <w:szCs w:val="24"/>
        </w:rPr>
        <w:t>SECRETAR  AL</w:t>
      </w:r>
      <w:proofErr w:type="gramEnd"/>
      <w:r w:rsidRPr="001C2906">
        <w:rPr>
          <w:rFonts w:ascii="Arial" w:hAnsi="Arial" w:cs="Arial"/>
          <w:b/>
          <w:i/>
          <w:sz w:val="24"/>
          <w:szCs w:val="24"/>
        </w:rPr>
        <w:t xml:space="preserve">  JUDETULUI,</w:t>
      </w:r>
    </w:p>
    <w:p w:rsidR="001C2906" w:rsidRPr="001C2906" w:rsidRDefault="001C2906" w:rsidP="001C2906">
      <w:pPr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 w:rsidRPr="001C2906">
        <w:rPr>
          <w:rFonts w:ascii="Arial" w:hAnsi="Arial" w:cs="Arial"/>
          <w:b/>
          <w:i/>
          <w:sz w:val="24"/>
          <w:szCs w:val="24"/>
        </w:rPr>
        <w:t xml:space="preserve">FRANCISK-IULIAN CHIRIAC                                         DUMITREL PRICEPUTU </w:t>
      </w:r>
    </w:p>
    <w:p w:rsidR="00EA3DCF" w:rsidRDefault="00EA3DCF">
      <w:pPr>
        <w:spacing w:after="0" w:line="240" w:lineRule="auto"/>
        <w:ind w:firstLine="720"/>
        <w:jc w:val="both"/>
        <w:rPr>
          <w:lang w:val="it-IT"/>
        </w:rPr>
      </w:pPr>
    </w:p>
    <w:sectPr w:rsidR="00EA3DCF" w:rsidSect="00EA3DCF">
      <w:pgSz w:w="11906" w:h="16838"/>
      <w:pgMar w:top="630" w:right="477" w:bottom="5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CF"/>
    <w:rsid w:val="00062D35"/>
    <w:rsid w:val="000B5174"/>
    <w:rsid w:val="001C2906"/>
    <w:rsid w:val="0028014D"/>
    <w:rsid w:val="0035731D"/>
    <w:rsid w:val="00500960"/>
    <w:rsid w:val="00846C63"/>
    <w:rsid w:val="00951D6B"/>
    <w:rsid w:val="00CF6729"/>
    <w:rsid w:val="00E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D00E5-D804-4810-BE64-27D64B4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FA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qFormat/>
    <w:rsid w:val="008137FA"/>
    <w:rPr>
      <w:rFonts w:ascii="Calibri" w:eastAsia="Times New Roman" w:hAnsi="Calibri" w:cs="Times New Roman"/>
    </w:rPr>
  </w:style>
  <w:style w:type="character" w:customStyle="1" w:styleId="ListLabel1">
    <w:name w:val="ListLabel 1"/>
    <w:qFormat/>
    <w:rsid w:val="00EA3DCF"/>
    <w:rPr>
      <w:rFonts w:cs="Courier New"/>
    </w:rPr>
  </w:style>
  <w:style w:type="character" w:customStyle="1" w:styleId="ListLabel2">
    <w:name w:val="ListLabel 2"/>
    <w:qFormat/>
    <w:rsid w:val="00EA3DCF"/>
    <w:rPr>
      <w:rFonts w:cs="Courier New"/>
    </w:rPr>
  </w:style>
  <w:style w:type="character" w:customStyle="1" w:styleId="ListLabel3">
    <w:name w:val="ListLabel 3"/>
    <w:qFormat/>
    <w:rsid w:val="00EA3DCF"/>
    <w:rPr>
      <w:rFonts w:cs="Courier New"/>
    </w:rPr>
  </w:style>
  <w:style w:type="character" w:customStyle="1" w:styleId="ListLabel4">
    <w:name w:val="ListLabel 4"/>
    <w:qFormat/>
    <w:rsid w:val="00EA3DCF"/>
    <w:rPr>
      <w:rFonts w:cs="Courier New"/>
    </w:rPr>
  </w:style>
  <w:style w:type="character" w:customStyle="1" w:styleId="ListLabel5">
    <w:name w:val="ListLabel 5"/>
    <w:qFormat/>
    <w:rsid w:val="00EA3DCF"/>
    <w:rPr>
      <w:rFonts w:cs="Courier New"/>
    </w:rPr>
  </w:style>
  <w:style w:type="character" w:customStyle="1" w:styleId="ListLabel6">
    <w:name w:val="ListLabel 6"/>
    <w:qFormat/>
    <w:rsid w:val="00EA3DCF"/>
    <w:rPr>
      <w:rFonts w:cs="Courier New"/>
    </w:rPr>
  </w:style>
  <w:style w:type="character" w:customStyle="1" w:styleId="ListLabel7">
    <w:name w:val="ListLabel 7"/>
    <w:qFormat/>
    <w:rsid w:val="00EA3DCF"/>
    <w:rPr>
      <w:rFonts w:ascii="Arial" w:hAnsi="Arial" w:cs="Symbol"/>
    </w:rPr>
  </w:style>
  <w:style w:type="character" w:customStyle="1" w:styleId="ListLabel8">
    <w:name w:val="ListLabel 8"/>
    <w:qFormat/>
    <w:rsid w:val="00EA3DCF"/>
    <w:rPr>
      <w:rFonts w:cs="Courier New"/>
    </w:rPr>
  </w:style>
  <w:style w:type="character" w:customStyle="1" w:styleId="ListLabel9">
    <w:name w:val="ListLabel 9"/>
    <w:qFormat/>
    <w:rsid w:val="00EA3DCF"/>
    <w:rPr>
      <w:rFonts w:cs="Wingdings"/>
    </w:rPr>
  </w:style>
  <w:style w:type="character" w:customStyle="1" w:styleId="ListLabel10">
    <w:name w:val="ListLabel 10"/>
    <w:qFormat/>
    <w:rsid w:val="00EA3DCF"/>
    <w:rPr>
      <w:rFonts w:cs="Symbol"/>
    </w:rPr>
  </w:style>
  <w:style w:type="character" w:customStyle="1" w:styleId="ListLabel11">
    <w:name w:val="ListLabel 11"/>
    <w:qFormat/>
    <w:rsid w:val="00EA3DCF"/>
    <w:rPr>
      <w:rFonts w:cs="Courier New"/>
    </w:rPr>
  </w:style>
  <w:style w:type="character" w:customStyle="1" w:styleId="ListLabel12">
    <w:name w:val="ListLabel 12"/>
    <w:qFormat/>
    <w:rsid w:val="00EA3DCF"/>
    <w:rPr>
      <w:rFonts w:cs="Wingdings"/>
    </w:rPr>
  </w:style>
  <w:style w:type="character" w:customStyle="1" w:styleId="ListLabel13">
    <w:name w:val="ListLabel 13"/>
    <w:qFormat/>
    <w:rsid w:val="00EA3DCF"/>
    <w:rPr>
      <w:rFonts w:cs="Symbol"/>
    </w:rPr>
  </w:style>
  <w:style w:type="character" w:customStyle="1" w:styleId="ListLabel14">
    <w:name w:val="ListLabel 14"/>
    <w:qFormat/>
    <w:rsid w:val="00EA3DCF"/>
    <w:rPr>
      <w:rFonts w:cs="Courier New"/>
    </w:rPr>
  </w:style>
  <w:style w:type="character" w:customStyle="1" w:styleId="ListLabel15">
    <w:name w:val="ListLabel 15"/>
    <w:qFormat/>
    <w:rsid w:val="00EA3DCF"/>
    <w:rPr>
      <w:rFonts w:cs="Wingdings"/>
    </w:rPr>
  </w:style>
  <w:style w:type="character" w:customStyle="1" w:styleId="ListLabel16">
    <w:name w:val="ListLabel 16"/>
    <w:qFormat/>
    <w:rsid w:val="00EA3DCF"/>
    <w:rPr>
      <w:rFonts w:ascii="Arial" w:hAnsi="Arial" w:cs="Symbol"/>
    </w:rPr>
  </w:style>
  <w:style w:type="character" w:customStyle="1" w:styleId="ListLabel17">
    <w:name w:val="ListLabel 17"/>
    <w:qFormat/>
    <w:rsid w:val="00EA3DCF"/>
    <w:rPr>
      <w:rFonts w:cs="Courier New"/>
    </w:rPr>
  </w:style>
  <w:style w:type="character" w:customStyle="1" w:styleId="ListLabel18">
    <w:name w:val="ListLabel 18"/>
    <w:qFormat/>
    <w:rsid w:val="00EA3DCF"/>
    <w:rPr>
      <w:rFonts w:cs="Wingdings"/>
    </w:rPr>
  </w:style>
  <w:style w:type="character" w:customStyle="1" w:styleId="ListLabel19">
    <w:name w:val="ListLabel 19"/>
    <w:qFormat/>
    <w:rsid w:val="00EA3DCF"/>
    <w:rPr>
      <w:rFonts w:cs="Symbol"/>
    </w:rPr>
  </w:style>
  <w:style w:type="character" w:customStyle="1" w:styleId="ListLabel20">
    <w:name w:val="ListLabel 20"/>
    <w:qFormat/>
    <w:rsid w:val="00EA3DCF"/>
    <w:rPr>
      <w:rFonts w:cs="Courier New"/>
    </w:rPr>
  </w:style>
  <w:style w:type="character" w:customStyle="1" w:styleId="ListLabel21">
    <w:name w:val="ListLabel 21"/>
    <w:qFormat/>
    <w:rsid w:val="00EA3DCF"/>
    <w:rPr>
      <w:rFonts w:cs="Wingdings"/>
    </w:rPr>
  </w:style>
  <w:style w:type="character" w:customStyle="1" w:styleId="ListLabel22">
    <w:name w:val="ListLabel 22"/>
    <w:qFormat/>
    <w:rsid w:val="00EA3DCF"/>
    <w:rPr>
      <w:rFonts w:cs="Symbol"/>
    </w:rPr>
  </w:style>
  <w:style w:type="character" w:customStyle="1" w:styleId="ListLabel23">
    <w:name w:val="ListLabel 23"/>
    <w:qFormat/>
    <w:rsid w:val="00EA3DCF"/>
    <w:rPr>
      <w:rFonts w:cs="Courier New"/>
    </w:rPr>
  </w:style>
  <w:style w:type="character" w:customStyle="1" w:styleId="ListLabel24">
    <w:name w:val="ListLabel 24"/>
    <w:qFormat/>
    <w:rsid w:val="00EA3DCF"/>
    <w:rPr>
      <w:rFonts w:cs="Wingding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3E1A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ListLabel25">
    <w:name w:val="ListLabel 25"/>
    <w:qFormat/>
    <w:rsid w:val="00EA3DCF"/>
    <w:rPr>
      <w:rFonts w:cs="Symbol"/>
    </w:rPr>
  </w:style>
  <w:style w:type="character" w:customStyle="1" w:styleId="ListLabel26">
    <w:name w:val="ListLabel 26"/>
    <w:qFormat/>
    <w:rsid w:val="00EA3DCF"/>
    <w:rPr>
      <w:rFonts w:cs="Courier New"/>
    </w:rPr>
  </w:style>
  <w:style w:type="character" w:customStyle="1" w:styleId="ListLabel27">
    <w:name w:val="ListLabel 27"/>
    <w:qFormat/>
    <w:rsid w:val="00EA3DCF"/>
    <w:rPr>
      <w:rFonts w:cs="Wingdings"/>
    </w:rPr>
  </w:style>
  <w:style w:type="character" w:customStyle="1" w:styleId="ListLabel28">
    <w:name w:val="ListLabel 28"/>
    <w:qFormat/>
    <w:rsid w:val="00EA3DCF"/>
    <w:rPr>
      <w:rFonts w:cs="Symbol"/>
    </w:rPr>
  </w:style>
  <w:style w:type="character" w:customStyle="1" w:styleId="ListLabel29">
    <w:name w:val="ListLabel 29"/>
    <w:qFormat/>
    <w:rsid w:val="00EA3DCF"/>
    <w:rPr>
      <w:rFonts w:cs="Courier New"/>
    </w:rPr>
  </w:style>
  <w:style w:type="character" w:customStyle="1" w:styleId="ListLabel30">
    <w:name w:val="ListLabel 30"/>
    <w:qFormat/>
    <w:rsid w:val="00EA3DCF"/>
    <w:rPr>
      <w:rFonts w:cs="Wingdings"/>
    </w:rPr>
  </w:style>
  <w:style w:type="character" w:customStyle="1" w:styleId="ListLabel31">
    <w:name w:val="ListLabel 31"/>
    <w:qFormat/>
    <w:rsid w:val="00EA3DCF"/>
    <w:rPr>
      <w:rFonts w:cs="Symbol"/>
    </w:rPr>
  </w:style>
  <w:style w:type="character" w:customStyle="1" w:styleId="ListLabel32">
    <w:name w:val="ListLabel 32"/>
    <w:qFormat/>
    <w:rsid w:val="00EA3DCF"/>
    <w:rPr>
      <w:rFonts w:cs="Courier New"/>
    </w:rPr>
  </w:style>
  <w:style w:type="character" w:customStyle="1" w:styleId="ListLabel33">
    <w:name w:val="ListLabel 33"/>
    <w:qFormat/>
    <w:rsid w:val="00EA3DCF"/>
    <w:rPr>
      <w:rFonts w:cs="Wingdings"/>
    </w:rPr>
  </w:style>
  <w:style w:type="paragraph" w:customStyle="1" w:styleId="Heading">
    <w:name w:val="Heading"/>
    <w:basedOn w:val="Normal"/>
    <w:next w:val="BodyText"/>
    <w:qFormat/>
    <w:rsid w:val="00EA3D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A3DCF"/>
    <w:pPr>
      <w:spacing w:after="140" w:line="288" w:lineRule="auto"/>
    </w:pPr>
  </w:style>
  <w:style w:type="paragraph" w:styleId="List">
    <w:name w:val="List"/>
    <w:basedOn w:val="BodyText"/>
    <w:rsid w:val="00EA3DCF"/>
    <w:rPr>
      <w:rFonts w:cs="Arial"/>
    </w:rPr>
  </w:style>
  <w:style w:type="paragraph" w:styleId="Caption">
    <w:name w:val="caption"/>
    <w:basedOn w:val="Normal"/>
    <w:qFormat/>
    <w:rsid w:val="00EA3D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A3DCF"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unhideWhenUsed/>
    <w:qFormat/>
    <w:rsid w:val="008137FA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17909"/>
    <w:pPr>
      <w:spacing w:after="0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Normal"/>
    <w:qFormat/>
    <w:rsid w:val="00EA3DC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E1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A519-2E95-4ECE-B23A-7BE44038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dc:description/>
  <cp:lastModifiedBy>User</cp:lastModifiedBy>
  <cp:revision>121</cp:revision>
  <cp:lastPrinted>2018-02-15T07:22:00Z</cp:lastPrinted>
  <dcterms:created xsi:type="dcterms:W3CDTF">2016-09-09T07:52:00Z</dcterms:created>
  <dcterms:modified xsi:type="dcterms:W3CDTF">2018-03-01T10:07:00Z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CJ Braila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